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237" w:rsidRPr="00162B08" w:rsidRDefault="00B81237" w:rsidP="00B81237">
      <w:pPr>
        <w:pStyle w:val="Heading1"/>
        <w:jc w:val="center"/>
        <w:rPr>
          <w:rFonts w:ascii="Calibri" w:eastAsia="Times New Roman" w:hAnsi="Calibri" w:cs="Times New Roman"/>
        </w:rPr>
      </w:pPr>
      <w:r w:rsidRPr="00162B08">
        <w:rPr>
          <w:rFonts w:ascii="Calibri" w:eastAsia="Times New Roman" w:hAnsi="Calibri" w:cs="Times New Roman"/>
        </w:rPr>
        <w:t>Mapa Scotland</w:t>
      </w:r>
    </w:p>
    <w:p w:rsidR="00B81237" w:rsidRPr="00162B08" w:rsidRDefault="00B81237" w:rsidP="00B81237">
      <w:pPr>
        <w:jc w:val="center"/>
        <w:rPr>
          <w:rFonts w:ascii="Arial" w:eastAsia="Calibri" w:hAnsi="Arial" w:cs="Arial"/>
          <w:b/>
          <w:sz w:val="28"/>
          <w:szCs w:val="28"/>
        </w:rPr>
      </w:pPr>
    </w:p>
    <w:p w:rsidR="00B81237" w:rsidRPr="00162B08" w:rsidRDefault="00B81237" w:rsidP="00B81237">
      <w:pPr>
        <w:pStyle w:val="Subtitle"/>
        <w:rPr>
          <w:b/>
          <w:sz w:val="28"/>
          <w:szCs w:val="28"/>
        </w:rPr>
      </w:pPr>
      <w:r w:rsidRPr="00162B08">
        <w:rPr>
          <w:b/>
          <w:sz w:val="28"/>
          <w:szCs w:val="28"/>
        </w:rPr>
        <w:t xml:space="preserve">  Minutes of </w:t>
      </w:r>
      <w:r>
        <w:rPr>
          <w:b/>
          <w:sz w:val="28"/>
          <w:szCs w:val="28"/>
        </w:rPr>
        <w:t>5</w:t>
      </w:r>
      <w:r w:rsidRPr="00162B08">
        <w:rPr>
          <w:b/>
          <w:sz w:val="28"/>
          <w:szCs w:val="28"/>
        </w:rPr>
        <w:t>th Annual General Meeting</w:t>
      </w:r>
    </w:p>
    <w:p w:rsidR="00B81237" w:rsidRPr="00162B08" w:rsidRDefault="00B81237" w:rsidP="00B81237">
      <w:pPr>
        <w:pStyle w:val="Subtitle"/>
        <w:rPr>
          <w:b/>
          <w:sz w:val="28"/>
          <w:szCs w:val="28"/>
        </w:rPr>
      </w:pPr>
    </w:p>
    <w:p w:rsidR="00B81237" w:rsidRPr="00B81237" w:rsidRDefault="00B81237" w:rsidP="00B81237">
      <w:pPr>
        <w:pStyle w:val="Heading2"/>
        <w:jc w:val="center"/>
        <w:rPr>
          <w:rFonts w:ascii="Arial" w:eastAsia="Times New Roman" w:hAnsi="Arial" w:cs="Arial"/>
          <w:color w:val="auto"/>
          <w:szCs w:val="28"/>
        </w:rPr>
      </w:pPr>
      <w:r w:rsidRPr="00B81237">
        <w:rPr>
          <w:color w:val="auto"/>
        </w:rPr>
        <w:t>Sunday 19</w:t>
      </w:r>
      <w:r w:rsidRPr="00B81237">
        <w:rPr>
          <w:color w:val="auto"/>
          <w:vertAlign w:val="superscript"/>
        </w:rPr>
        <w:t>th</w:t>
      </w:r>
      <w:r w:rsidRPr="00B81237">
        <w:rPr>
          <w:color w:val="auto"/>
        </w:rPr>
        <w:t xml:space="preserve"> April</w:t>
      </w:r>
      <w:r w:rsidR="002932B5">
        <w:rPr>
          <w:color w:val="auto"/>
        </w:rPr>
        <w:t xml:space="preserve"> 2015</w:t>
      </w:r>
      <w:bookmarkStart w:id="0" w:name="_GoBack"/>
      <w:bookmarkEnd w:id="0"/>
      <w:r w:rsidRPr="00B81237">
        <w:rPr>
          <w:color w:val="auto"/>
        </w:rPr>
        <w:t>,</w:t>
      </w:r>
      <w:r w:rsidRPr="00B81237">
        <w:rPr>
          <w:rFonts w:ascii="Arial" w:eastAsia="Times New Roman" w:hAnsi="Arial" w:cs="Arial"/>
          <w:color w:val="auto"/>
          <w:szCs w:val="28"/>
        </w:rPr>
        <w:t xml:space="preserve"> Barony Castle Hotel, Eddleston</w:t>
      </w:r>
    </w:p>
    <w:p w:rsidR="00B81237" w:rsidRPr="0075017A" w:rsidRDefault="00B81237" w:rsidP="00B81237">
      <w:pPr>
        <w:jc w:val="both"/>
        <w:rPr>
          <w:rFonts w:ascii="Arial" w:eastAsia="Calibri" w:hAnsi="Arial" w:cs="Arial"/>
          <w:sz w:val="20"/>
          <w:szCs w:val="20"/>
        </w:rPr>
      </w:pPr>
    </w:p>
    <w:p w:rsidR="00B81237" w:rsidRPr="0075017A" w:rsidRDefault="00B81237" w:rsidP="00B81237">
      <w:pPr>
        <w:jc w:val="both"/>
        <w:rPr>
          <w:rFonts w:ascii="Arial" w:eastAsia="Calibri" w:hAnsi="Arial" w:cs="Arial"/>
          <w:sz w:val="20"/>
          <w:szCs w:val="20"/>
        </w:rPr>
      </w:pPr>
      <w:r w:rsidRPr="0075017A">
        <w:rPr>
          <w:rFonts w:ascii="Arial" w:eastAsia="Calibri" w:hAnsi="Arial" w:cs="Arial"/>
          <w:i/>
          <w:iCs/>
          <w:sz w:val="20"/>
          <w:szCs w:val="20"/>
        </w:rPr>
        <w:t>Present:</w:t>
      </w:r>
      <w:r w:rsidRPr="0075017A">
        <w:rPr>
          <w:rFonts w:ascii="Arial" w:eastAsia="Calibri" w:hAnsi="Arial" w:cs="Arial"/>
          <w:sz w:val="20"/>
          <w:szCs w:val="20"/>
        </w:rPr>
        <w:t xml:space="preserve">    </w:t>
      </w:r>
      <w:r>
        <w:rPr>
          <w:rFonts w:ascii="Arial" w:hAnsi="Arial" w:cs="Arial"/>
          <w:sz w:val="20"/>
          <w:szCs w:val="20"/>
        </w:rPr>
        <w:t xml:space="preserve"> </w:t>
      </w:r>
      <w:r w:rsidRPr="0075017A">
        <w:rPr>
          <w:rFonts w:ascii="Arial" w:eastAsia="Calibri" w:hAnsi="Arial" w:cs="Arial"/>
          <w:sz w:val="20"/>
          <w:szCs w:val="20"/>
        </w:rPr>
        <w:t xml:space="preserve">  </w:t>
      </w:r>
    </w:p>
    <w:p w:rsidR="00B81237" w:rsidRPr="0075017A" w:rsidRDefault="00B81237" w:rsidP="00B81237">
      <w:pPr>
        <w:jc w:val="both"/>
        <w:rPr>
          <w:rFonts w:ascii="Arial" w:eastAsia="Calibri" w:hAnsi="Arial" w:cs="Arial"/>
          <w:sz w:val="20"/>
          <w:szCs w:val="20"/>
        </w:rPr>
      </w:pPr>
    </w:p>
    <w:p w:rsidR="00B81237" w:rsidRPr="0075017A" w:rsidRDefault="00B81237" w:rsidP="00B81237">
      <w:pPr>
        <w:jc w:val="both"/>
        <w:rPr>
          <w:rFonts w:ascii="Arial" w:eastAsia="Calibri" w:hAnsi="Arial" w:cs="Arial"/>
          <w:b/>
          <w:bCs/>
          <w:sz w:val="20"/>
          <w:szCs w:val="20"/>
        </w:rPr>
      </w:pPr>
      <w:r w:rsidRPr="0075017A">
        <w:rPr>
          <w:rFonts w:ascii="Arial" w:eastAsia="Calibri" w:hAnsi="Arial" w:cs="Arial"/>
          <w:b/>
          <w:bCs/>
          <w:sz w:val="20"/>
          <w:szCs w:val="20"/>
        </w:rPr>
        <w:t>1. Welcome, introductions, apologies for absence, minutes of last meeting (Roger Kelly)</w:t>
      </w:r>
    </w:p>
    <w:p w:rsidR="00217C11" w:rsidRPr="00B81237" w:rsidRDefault="00B81237" w:rsidP="00B81237">
      <w:r w:rsidRPr="00B81237">
        <w:rPr>
          <w:b/>
        </w:rPr>
        <w:t xml:space="preserve">Apologies for absence:  </w:t>
      </w:r>
      <w:r w:rsidRPr="00E347F0">
        <w:t xml:space="preserve">Krystyna </w:t>
      </w:r>
      <w:proofErr w:type="spellStart"/>
      <w:r w:rsidRPr="00E347F0">
        <w:t>Szumekolowa</w:t>
      </w:r>
      <w:proofErr w:type="spellEnd"/>
      <w:r w:rsidRPr="00E347F0">
        <w:t>, Jim Barton, Nick M</w:t>
      </w:r>
      <w:r>
        <w:t>a</w:t>
      </w:r>
      <w:r w:rsidRPr="00E347F0">
        <w:t xml:space="preserve">cdonald, Nigel Rose, David Cameron, Mr and Mrs Thin, John </w:t>
      </w:r>
      <w:proofErr w:type="spellStart"/>
      <w:r w:rsidRPr="00E347F0">
        <w:t>Yellowlees</w:t>
      </w:r>
      <w:proofErr w:type="spellEnd"/>
      <w:r w:rsidRPr="00E347F0">
        <w:t>, Heather Tidy, S</w:t>
      </w:r>
      <w:r>
        <w:t>cottish Polish Cultural Associa</w:t>
      </w:r>
      <w:r w:rsidRPr="00E347F0">
        <w:t>tion, Tweeddale U3A.</w:t>
      </w:r>
      <w:r>
        <w:t xml:space="preserve">  </w:t>
      </w:r>
      <w:proofErr w:type="gramStart"/>
      <w:r w:rsidR="00E347F0" w:rsidRPr="00B81237">
        <w:rPr>
          <w:b/>
        </w:rPr>
        <w:t>Attendance :</w:t>
      </w:r>
      <w:proofErr w:type="gramEnd"/>
      <w:r w:rsidR="00E347F0" w:rsidRPr="00B81237">
        <w:rPr>
          <w:b/>
        </w:rPr>
        <w:t xml:space="preserve">  </w:t>
      </w:r>
      <w:r>
        <w:rPr>
          <w:b/>
        </w:rPr>
        <w:t xml:space="preserve">See </w:t>
      </w:r>
      <w:r>
        <w:t>a</w:t>
      </w:r>
      <w:r w:rsidR="00E347F0" w:rsidRPr="00E347F0">
        <w:t>ttached list.  Member attendance was quorate.</w:t>
      </w:r>
      <w:r w:rsidR="00217C11" w:rsidRPr="00217C11">
        <w:t xml:space="preserve"> </w:t>
      </w:r>
      <w:r w:rsidR="00E347F0">
        <w:t xml:space="preserve"> </w:t>
      </w:r>
    </w:p>
    <w:p w:rsidR="00217C11" w:rsidRDefault="00217C11" w:rsidP="00B81237">
      <w:r w:rsidRPr="00B81237">
        <w:rPr>
          <w:b/>
        </w:rPr>
        <w:t xml:space="preserve">AGM minutes </w:t>
      </w:r>
      <w:r w:rsidRPr="00217C11">
        <w:t xml:space="preserve">2014 </w:t>
      </w:r>
      <w:r w:rsidR="00E347F0">
        <w:t xml:space="preserve">  These were approved without change.  Proposed: Kirsty </w:t>
      </w:r>
      <w:proofErr w:type="gramStart"/>
      <w:r w:rsidR="00E347F0">
        <w:t xml:space="preserve">Loudon, </w:t>
      </w:r>
      <w:r w:rsidR="00033433">
        <w:t xml:space="preserve"> </w:t>
      </w:r>
      <w:r w:rsidR="00E347F0">
        <w:t>Seconded</w:t>
      </w:r>
      <w:proofErr w:type="gramEnd"/>
      <w:r w:rsidR="00E347F0">
        <w:t xml:space="preserve">: </w:t>
      </w:r>
      <w:r w:rsidRPr="00217C11">
        <w:t>Dave Peck</w:t>
      </w:r>
      <w:r w:rsidR="00B81237">
        <w:t>.</w:t>
      </w:r>
    </w:p>
    <w:p w:rsidR="00217C11" w:rsidRPr="00B81237" w:rsidRDefault="00B81237" w:rsidP="00B81237">
      <w:pPr>
        <w:rPr>
          <w:b/>
        </w:rPr>
      </w:pPr>
      <w:r>
        <w:t xml:space="preserve">1. </w:t>
      </w:r>
      <w:r w:rsidR="00A822E4" w:rsidRPr="00B81237">
        <w:rPr>
          <w:b/>
        </w:rPr>
        <w:t>Chairman</w:t>
      </w:r>
      <w:r w:rsidR="00E347F0" w:rsidRPr="00B81237">
        <w:rPr>
          <w:b/>
        </w:rPr>
        <w:t>’s report</w:t>
      </w:r>
      <w:r w:rsidR="00A822E4" w:rsidRPr="00B81237">
        <w:rPr>
          <w:b/>
        </w:rPr>
        <w:t xml:space="preserve"> - </w:t>
      </w:r>
      <w:r w:rsidR="00217C11" w:rsidRPr="00B81237">
        <w:rPr>
          <w:b/>
        </w:rPr>
        <w:t>Nick Macdonald</w:t>
      </w:r>
      <w:r>
        <w:rPr>
          <w:b/>
        </w:rPr>
        <w:t>’s</w:t>
      </w:r>
      <w:r w:rsidR="00217C11" w:rsidRPr="00B81237">
        <w:rPr>
          <w:b/>
        </w:rPr>
        <w:t xml:space="preserve"> report </w:t>
      </w:r>
      <w:r w:rsidR="00E347F0">
        <w:t>attached as circulated.</w:t>
      </w:r>
    </w:p>
    <w:p w:rsidR="00E347F0" w:rsidRDefault="00E347F0" w:rsidP="00E347F0">
      <w:pPr>
        <w:pStyle w:val="ListParagraph"/>
        <w:rPr>
          <w:b/>
        </w:rPr>
      </w:pPr>
    </w:p>
    <w:p w:rsidR="00217C11" w:rsidRPr="008B3DB2" w:rsidRDefault="00E347F0" w:rsidP="00B81237">
      <w:pPr>
        <w:pStyle w:val="ListParagraph"/>
        <w:numPr>
          <w:ilvl w:val="0"/>
          <w:numId w:val="1"/>
        </w:numPr>
      </w:pPr>
      <w:r>
        <w:rPr>
          <w:b/>
        </w:rPr>
        <w:t>A</w:t>
      </w:r>
      <w:r w:rsidR="00217C11">
        <w:rPr>
          <w:b/>
        </w:rPr>
        <w:t xml:space="preserve">ccounts </w:t>
      </w:r>
      <w:r>
        <w:rPr>
          <w:b/>
        </w:rPr>
        <w:t xml:space="preserve">for </w:t>
      </w:r>
      <w:r w:rsidR="00A822E4">
        <w:rPr>
          <w:b/>
        </w:rPr>
        <w:t>2014-15</w:t>
      </w:r>
      <w:r>
        <w:rPr>
          <w:b/>
        </w:rPr>
        <w:t xml:space="preserve">. </w:t>
      </w:r>
      <w:r w:rsidRPr="008B3DB2">
        <w:t>Treasurer</w:t>
      </w:r>
      <w:r w:rsidR="00217C11" w:rsidRPr="008B3DB2">
        <w:t xml:space="preserve"> Gordon Cameron</w:t>
      </w:r>
      <w:r w:rsidRPr="008B3DB2">
        <w:t xml:space="preserve"> presented the accounts </w:t>
      </w:r>
      <w:r w:rsidR="008B3DB2" w:rsidRPr="008B3DB2">
        <w:t>as</w:t>
      </w:r>
      <w:r w:rsidRPr="008B3DB2">
        <w:t xml:space="preserve"> attached</w:t>
      </w:r>
      <w:r w:rsidR="00B81237">
        <w:t xml:space="preserve">. </w:t>
      </w:r>
      <w:proofErr w:type="gramStart"/>
      <w:r w:rsidRPr="008B3DB2">
        <w:t>.</w:t>
      </w:r>
      <w:r w:rsidR="008B3DB2">
        <w:t>This</w:t>
      </w:r>
      <w:proofErr w:type="gramEnd"/>
      <w:r w:rsidR="008B3DB2">
        <w:t xml:space="preserve"> was the first full year of major expenditure after receiving grant provider approvals towards the end of last financial year. </w:t>
      </w:r>
      <w:r w:rsidR="00033433">
        <w:t xml:space="preserve">It was explained that expenditure was below income during the year due to the winter period holding re-start of restoration to avoid frost </w:t>
      </w:r>
      <w:proofErr w:type="spellStart"/>
      <w:r w:rsidR="00033433">
        <w:t>damae</w:t>
      </w:r>
      <w:proofErr w:type="spellEnd"/>
      <w:r w:rsidR="00033433">
        <w:t xml:space="preserve"> to concrete.  This would be corrected during the spring to autumn work campaign which was now in progress. </w:t>
      </w:r>
      <w:r w:rsidR="00217C11" w:rsidRPr="008B3DB2">
        <w:t xml:space="preserve"> Team been waiting for weather to improve. Last year did not spend much. This year </w:t>
      </w:r>
      <w:r w:rsidR="008605A3" w:rsidRPr="008B3DB2">
        <w:t xml:space="preserve">spending </w:t>
      </w:r>
      <w:r w:rsidR="00217C11" w:rsidRPr="008B3DB2">
        <w:t xml:space="preserve">has been double - big items have been bought like rotator and </w:t>
      </w:r>
      <w:r w:rsidR="008605A3" w:rsidRPr="008B3DB2">
        <w:t>t</w:t>
      </w:r>
      <w:r w:rsidR="00217C11" w:rsidRPr="008B3DB2">
        <w:t xml:space="preserve">he safety fence and the path. </w:t>
      </w:r>
      <w:r w:rsidR="008605A3" w:rsidRPr="008B3DB2">
        <w:t xml:space="preserve">The account </w:t>
      </w:r>
      <w:r w:rsidR="00217C11" w:rsidRPr="008B3DB2">
        <w:t>budgets have to be adjusted for each grant restriction.</w:t>
      </w:r>
    </w:p>
    <w:p w:rsidR="00217C11" w:rsidRPr="008B3DB2" w:rsidRDefault="00217C11" w:rsidP="008B3DB2">
      <w:pPr>
        <w:pStyle w:val="ListParagraph"/>
        <w:numPr>
          <w:ilvl w:val="1"/>
          <w:numId w:val="2"/>
        </w:numPr>
      </w:pPr>
      <w:r w:rsidRPr="008B3DB2">
        <w:t>Further funding includes £10,000 heritage lottery funding</w:t>
      </w:r>
    </w:p>
    <w:p w:rsidR="00217C11" w:rsidRDefault="00217C11" w:rsidP="008B3DB2">
      <w:pPr>
        <w:pStyle w:val="ListParagraph"/>
        <w:numPr>
          <w:ilvl w:val="1"/>
          <w:numId w:val="2"/>
        </w:numPr>
      </w:pPr>
      <w:r w:rsidRPr="008B3DB2">
        <w:t>Mercure Barony Castle matched funding but that has fewer restrictions.</w:t>
      </w:r>
    </w:p>
    <w:p w:rsidR="008B3DB2" w:rsidRPr="008B3DB2" w:rsidRDefault="008B3DB2" w:rsidP="008B3DB2">
      <w:pPr>
        <w:pStyle w:val="ListParagraph"/>
        <w:numPr>
          <w:ilvl w:val="1"/>
          <w:numId w:val="2"/>
        </w:numPr>
      </w:pPr>
      <w:proofErr w:type="gramStart"/>
      <w:r w:rsidRPr="008B3DB2">
        <w:t>Proposed  Approved</w:t>
      </w:r>
      <w:proofErr w:type="gramEnd"/>
      <w:r w:rsidRPr="008B3DB2">
        <w:t xml:space="preserve"> Barbara Conboy</w:t>
      </w:r>
    </w:p>
    <w:p w:rsidR="00217C11" w:rsidRDefault="00217C11" w:rsidP="00217C11">
      <w:pPr>
        <w:pStyle w:val="ListParagraph"/>
        <w:rPr>
          <w:b/>
        </w:rPr>
      </w:pPr>
    </w:p>
    <w:p w:rsidR="00217C11" w:rsidRDefault="00B81237" w:rsidP="00217C11">
      <w:pPr>
        <w:pStyle w:val="ListParagraph"/>
        <w:numPr>
          <w:ilvl w:val="0"/>
          <w:numId w:val="1"/>
        </w:numPr>
        <w:rPr>
          <w:b/>
        </w:rPr>
      </w:pPr>
      <w:r>
        <w:rPr>
          <w:b/>
        </w:rPr>
        <w:t>Progress Report</w:t>
      </w:r>
    </w:p>
    <w:p w:rsidR="00B81237" w:rsidRDefault="00B81237" w:rsidP="00B81237">
      <w:pPr>
        <w:pStyle w:val="ListParagraph"/>
        <w:rPr>
          <w:b/>
        </w:rPr>
      </w:pPr>
    </w:p>
    <w:p w:rsidR="00B81237" w:rsidRDefault="00B81237" w:rsidP="00B81237">
      <w:pPr>
        <w:pStyle w:val="ListParagraph"/>
        <w:rPr>
          <w:b/>
        </w:rPr>
      </w:pPr>
      <w:r>
        <w:rPr>
          <w:b/>
        </w:rPr>
        <w:t>A copy of the detailed prog</w:t>
      </w:r>
      <w:r w:rsidR="003C32B9">
        <w:rPr>
          <w:b/>
        </w:rPr>
        <w:t>r</w:t>
      </w:r>
      <w:r>
        <w:rPr>
          <w:b/>
        </w:rPr>
        <w:t>ess report is attached.  Keith Burns summarised the main points:</w:t>
      </w:r>
    </w:p>
    <w:p w:rsidR="00217C11" w:rsidRPr="00AD5EDC" w:rsidRDefault="008605A3" w:rsidP="00217C11">
      <w:pPr>
        <w:pStyle w:val="ListParagraph"/>
        <w:numPr>
          <w:ilvl w:val="1"/>
          <w:numId w:val="1"/>
        </w:numPr>
        <w:rPr>
          <w:b/>
        </w:rPr>
      </w:pPr>
      <w:r w:rsidRPr="008605A3">
        <w:rPr>
          <w:b/>
        </w:rPr>
        <w:t>Site work -</w:t>
      </w:r>
      <w:r>
        <w:t xml:space="preserve"> only about h</w:t>
      </w:r>
      <w:r w:rsidR="00217C11">
        <w:t xml:space="preserve">alf of </w:t>
      </w:r>
      <w:r>
        <w:t>all the work that has been undertaken is</w:t>
      </w:r>
      <w:r w:rsidR="00217C11">
        <w:t xml:space="preserve"> visible on the </w:t>
      </w:r>
      <w:r>
        <w:t xml:space="preserve">actual MAPA </w:t>
      </w:r>
      <w:r w:rsidR="00217C11">
        <w:t>site</w:t>
      </w:r>
      <w:r>
        <w:t xml:space="preserve"> as 50% of the work has been preparing water transportation to the map (re</w:t>
      </w:r>
      <w:r w:rsidR="003C32B9">
        <w:t>paired</w:t>
      </w:r>
      <w:r>
        <w:t xml:space="preserve"> </w:t>
      </w:r>
      <w:r w:rsidR="003C32B9">
        <w:t>150m underground water supply</w:t>
      </w:r>
      <w:r>
        <w:t xml:space="preserve"> </w:t>
      </w:r>
      <w:r w:rsidR="003C32B9">
        <w:t>pipe);</w:t>
      </w:r>
      <w:r>
        <w:t xml:space="preserve"> site preparation through removing rubble (</w:t>
      </w:r>
      <w:r w:rsidR="009410D6">
        <w:t xml:space="preserve">over </w:t>
      </w:r>
      <w:r>
        <w:t xml:space="preserve">100 tonnes). </w:t>
      </w:r>
      <w:r w:rsidR="009410D6">
        <w:t>Installation</w:t>
      </w:r>
      <w:r>
        <w:t xml:space="preserve"> of the </w:t>
      </w:r>
      <w:r w:rsidR="009410D6">
        <w:t xml:space="preserve">sub-sea </w:t>
      </w:r>
      <w:r>
        <w:t>water pipes on the map to feed the glens with water for the lochs. There had to be a SEPA license to borrow water before putting it back into the burn.</w:t>
      </w:r>
      <w:r w:rsidR="00AD5EDC">
        <w:t xml:space="preserve"> </w:t>
      </w:r>
      <w:r w:rsidR="009410D6">
        <w:t>About</w:t>
      </w:r>
      <w:r w:rsidR="00AD5EDC">
        <w:t xml:space="preserve"> 11,000kg of concrete </w:t>
      </w:r>
      <w:r w:rsidR="009410D6">
        <w:t xml:space="preserve">has been </w:t>
      </w:r>
      <w:r w:rsidR="00AD5EDC">
        <w:t xml:space="preserve">poured to </w:t>
      </w:r>
      <w:proofErr w:type="spellStart"/>
      <w:r w:rsidR="00AD5EDC">
        <w:t>restabilise</w:t>
      </w:r>
      <w:proofErr w:type="spellEnd"/>
      <w:r w:rsidR="00AD5EDC">
        <w:t xml:space="preserve"> the badly damaged </w:t>
      </w:r>
      <w:r w:rsidR="009410D6">
        <w:t>foundations</w:t>
      </w:r>
      <w:r w:rsidR="00AD5EDC">
        <w:t xml:space="preserve"> of the map before reconstruction begins on the mountains and landscape. </w:t>
      </w:r>
      <w:r w:rsidR="009410D6">
        <w:t xml:space="preserve"> A new surrounding path </w:t>
      </w:r>
      <w:proofErr w:type="gramStart"/>
      <w:r w:rsidR="009410D6">
        <w:lastRenderedPageBreak/>
        <w:t xml:space="preserve">and </w:t>
      </w:r>
      <w:r w:rsidR="00AD5EDC">
        <w:t xml:space="preserve"> </w:t>
      </w:r>
      <w:proofErr w:type="spellStart"/>
      <w:r w:rsidR="00AD5EDC">
        <w:t>sloped</w:t>
      </w:r>
      <w:r w:rsidR="009410D6">
        <w:t>access</w:t>
      </w:r>
      <w:proofErr w:type="spellEnd"/>
      <w:proofErr w:type="gramEnd"/>
      <w:r w:rsidR="009410D6">
        <w:t xml:space="preserve"> ramp built</w:t>
      </w:r>
      <w:r w:rsidR="00AD5EDC">
        <w:t xml:space="preserve"> to enable disabled access </w:t>
      </w:r>
      <w:proofErr w:type="spellStart"/>
      <w:r w:rsidR="009410D6">
        <w:t>a round</w:t>
      </w:r>
      <w:proofErr w:type="spellEnd"/>
      <w:r w:rsidR="009410D6">
        <w:t xml:space="preserve"> the map.  S</w:t>
      </w:r>
      <w:r w:rsidR="00AD5EDC">
        <w:t>pring bulbs have been planted on the banks around the map.</w:t>
      </w:r>
    </w:p>
    <w:p w:rsidR="00AD5EDC" w:rsidRPr="008605A3" w:rsidRDefault="00AD5EDC" w:rsidP="00217C11">
      <w:pPr>
        <w:pStyle w:val="ListParagraph"/>
        <w:numPr>
          <w:ilvl w:val="1"/>
          <w:numId w:val="1"/>
        </w:numPr>
        <w:rPr>
          <w:b/>
        </w:rPr>
      </w:pPr>
      <w:r>
        <w:rPr>
          <w:b/>
        </w:rPr>
        <w:t xml:space="preserve">Future work </w:t>
      </w:r>
      <w:r>
        <w:t xml:space="preserve">includes </w:t>
      </w:r>
      <w:r w:rsidR="005B2EEF">
        <w:t xml:space="preserve">1) </w:t>
      </w:r>
      <w:r w:rsidR="009410D6">
        <w:t xml:space="preserve">a lot </w:t>
      </w:r>
      <w:r w:rsidR="005B2EEF">
        <w:t xml:space="preserve">more concrete pouring 2) </w:t>
      </w:r>
      <w:r>
        <w:t xml:space="preserve">sealing of the sea bed </w:t>
      </w:r>
      <w:r w:rsidR="005B2EEF">
        <w:t xml:space="preserve">need contractors </w:t>
      </w:r>
      <w:r>
        <w:t>and</w:t>
      </w:r>
      <w:r w:rsidR="005B2EEF">
        <w:t xml:space="preserve"> 3) </w:t>
      </w:r>
      <w:r>
        <w:t>building a dam</w:t>
      </w:r>
      <w:r w:rsidR="005B2EEF">
        <w:t xml:space="preserve"> – need contractors 4) viewing platform.</w:t>
      </w:r>
    </w:p>
    <w:p w:rsidR="008605A3" w:rsidRPr="008605A3" w:rsidRDefault="008605A3" w:rsidP="00217C11">
      <w:pPr>
        <w:pStyle w:val="ListParagraph"/>
        <w:numPr>
          <w:ilvl w:val="1"/>
          <w:numId w:val="1"/>
        </w:numPr>
        <w:rPr>
          <w:b/>
        </w:rPr>
      </w:pPr>
      <w:r>
        <w:rPr>
          <w:b/>
        </w:rPr>
        <w:t xml:space="preserve">Media and Education – </w:t>
      </w:r>
      <w:r>
        <w:t>there has been a second round of leaflets, Wikipedia site update, MAPA Scotland website and through Facebook. Latterly in 2 weeks 10,000 viewings when new aerial footage was posted in u-tube video.</w:t>
      </w:r>
    </w:p>
    <w:p w:rsidR="008605A3" w:rsidRPr="00B81237" w:rsidRDefault="008605A3" w:rsidP="00217C11">
      <w:pPr>
        <w:pStyle w:val="ListParagraph"/>
        <w:numPr>
          <w:ilvl w:val="1"/>
          <w:numId w:val="1"/>
        </w:numPr>
        <w:rPr>
          <w:b/>
        </w:rPr>
      </w:pPr>
      <w:r>
        <w:rPr>
          <w:b/>
        </w:rPr>
        <w:t xml:space="preserve">Visitors to MAPA Scotland </w:t>
      </w:r>
      <w:r>
        <w:t>– there ha</w:t>
      </w:r>
      <w:r w:rsidR="009410D6">
        <w:t>s</w:t>
      </w:r>
      <w:r>
        <w:t xml:space="preserve"> been an increasing number of visitors, this is expected to rise with the BB1 programme “Secret Britain” being screened on Tuesday 21</w:t>
      </w:r>
      <w:r w:rsidRPr="008605A3">
        <w:rPr>
          <w:vertAlign w:val="superscript"/>
        </w:rPr>
        <w:t>st</w:t>
      </w:r>
      <w:r>
        <w:t xml:space="preserve"> April 9pm.</w:t>
      </w:r>
    </w:p>
    <w:p w:rsidR="00B81237" w:rsidRPr="008605A3" w:rsidRDefault="00B81237" w:rsidP="00B81237">
      <w:pPr>
        <w:pStyle w:val="ListParagraph"/>
        <w:ind w:left="1440"/>
        <w:rPr>
          <w:b/>
        </w:rPr>
      </w:pPr>
    </w:p>
    <w:p w:rsidR="00AD5EDC" w:rsidRDefault="005B2EEF" w:rsidP="00AD5EDC">
      <w:pPr>
        <w:pStyle w:val="ListParagraph"/>
        <w:numPr>
          <w:ilvl w:val="0"/>
          <w:numId w:val="1"/>
        </w:numPr>
      </w:pPr>
      <w:r>
        <w:rPr>
          <w:b/>
        </w:rPr>
        <w:t xml:space="preserve">Membership Nigel Rose  </w:t>
      </w:r>
      <w:r w:rsidR="00AD5EDC">
        <w:rPr>
          <w:b/>
        </w:rPr>
        <w:t xml:space="preserve"> </w:t>
      </w:r>
      <w:r w:rsidR="00AD5EDC" w:rsidRPr="00A822E4">
        <w:t>44 individual</w:t>
      </w:r>
      <w:proofErr w:type="gramStart"/>
      <w:r w:rsidR="00AD5EDC" w:rsidRPr="00A822E4">
        <w:t>, ?</w:t>
      </w:r>
      <w:proofErr w:type="gramEnd"/>
      <w:r w:rsidR="00AD5EDC" w:rsidRPr="00A822E4">
        <w:t xml:space="preserve"> family, group members include the Scottish Polish Society and the Tweeddale University Third Age. There have been 16 personal donations totalling? </w:t>
      </w:r>
    </w:p>
    <w:p w:rsidR="00B81237" w:rsidRPr="00A822E4" w:rsidRDefault="00B81237" w:rsidP="00B81237">
      <w:pPr>
        <w:pStyle w:val="ListParagraph"/>
      </w:pPr>
    </w:p>
    <w:p w:rsidR="00AD5EDC" w:rsidRDefault="00AD5EDC" w:rsidP="00AD5EDC">
      <w:pPr>
        <w:pStyle w:val="ListParagraph"/>
        <w:numPr>
          <w:ilvl w:val="0"/>
          <w:numId w:val="1"/>
        </w:numPr>
        <w:rPr>
          <w:b/>
        </w:rPr>
      </w:pPr>
      <w:r>
        <w:rPr>
          <w:b/>
        </w:rPr>
        <w:t xml:space="preserve">Election </w:t>
      </w:r>
      <w:r w:rsidR="00012194">
        <w:rPr>
          <w:b/>
        </w:rPr>
        <w:t xml:space="preserve">of </w:t>
      </w:r>
      <w:r w:rsidR="005B2EEF">
        <w:rPr>
          <w:b/>
        </w:rPr>
        <w:t>office bearers</w:t>
      </w:r>
      <w:r w:rsidR="00A822E4">
        <w:rPr>
          <w:b/>
        </w:rPr>
        <w:t xml:space="preserve"> </w:t>
      </w:r>
      <w:r w:rsidR="00E96787">
        <w:rPr>
          <w:b/>
        </w:rPr>
        <w:t>–</w:t>
      </w:r>
      <w:r w:rsidR="00A822E4">
        <w:rPr>
          <w:b/>
        </w:rPr>
        <w:t xml:space="preserve"> </w:t>
      </w:r>
      <w:r w:rsidR="00E96787">
        <w:rPr>
          <w:b/>
        </w:rPr>
        <w:t>There were no proposals for new office bearers.  All existing office bearers were happy to continue and were re-elected without dissent.  These are:</w:t>
      </w:r>
    </w:p>
    <w:p w:rsidR="00E96787" w:rsidRPr="00E96787" w:rsidRDefault="00E96787" w:rsidP="00E96787">
      <w:pPr>
        <w:rPr>
          <w:b/>
        </w:rPr>
      </w:pPr>
      <w:proofErr w:type="spellStart"/>
      <w:r>
        <w:rPr>
          <w:b/>
        </w:rPr>
        <w:t>Ncik</w:t>
      </w:r>
      <w:proofErr w:type="spellEnd"/>
      <w:r>
        <w:rPr>
          <w:b/>
        </w:rPr>
        <w:t xml:space="preserve"> Macdonald (Chair), xxx (Vice-chair</w:t>
      </w:r>
      <w:proofErr w:type="gramStart"/>
      <w:r>
        <w:rPr>
          <w:b/>
        </w:rPr>
        <w:t>),  Gordon</w:t>
      </w:r>
      <w:proofErr w:type="gramEnd"/>
      <w:r>
        <w:rPr>
          <w:b/>
        </w:rPr>
        <w:t xml:space="preserve"> Cameron (Treasurer), Keith Burns (secretary and Project Manager), Nigel Rose (Membership Secretary)</w:t>
      </w:r>
      <w:r w:rsidR="00033433">
        <w:rPr>
          <w:b/>
        </w:rPr>
        <w:t xml:space="preserve">, </w:t>
      </w:r>
    </w:p>
    <w:p w:rsidR="00A822E4" w:rsidRDefault="00A822E4" w:rsidP="00AD5EDC">
      <w:pPr>
        <w:pStyle w:val="ListParagraph"/>
        <w:numPr>
          <w:ilvl w:val="0"/>
          <w:numId w:val="1"/>
        </w:numPr>
        <w:rPr>
          <w:b/>
        </w:rPr>
      </w:pPr>
      <w:r>
        <w:rPr>
          <w:b/>
        </w:rPr>
        <w:t>Close of formal meeting 14.44</w:t>
      </w:r>
    </w:p>
    <w:p w:rsidR="00AD5EDC" w:rsidRDefault="005B2EEF" w:rsidP="00AD5EDC">
      <w:pPr>
        <w:pStyle w:val="ListParagraph"/>
        <w:numPr>
          <w:ilvl w:val="0"/>
          <w:numId w:val="1"/>
        </w:numPr>
        <w:rPr>
          <w:b/>
        </w:rPr>
      </w:pPr>
      <w:r>
        <w:rPr>
          <w:b/>
        </w:rPr>
        <w:t xml:space="preserve">Any other business </w:t>
      </w:r>
      <w:r w:rsidR="00A822E4">
        <w:rPr>
          <w:b/>
        </w:rPr>
        <w:t>–</w:t>
      </w:r>
      <w:r>
        <w:rPr>
          <w:b/>
        </w:rPr>
        <w:t xml:space="preserve"> </w:t>
      </w:r>
    </w:p>
    <w:p w:rsidR="00A822E4" w:rsidRPr="00AD67C4" w:rsidRDefault="00AD67C4" w:rsidP="00A822E4">
      <w:pPr>
        <w:pStyle w:val="ListParagraph"/>
        <w:numPr>
          <w:ilvl w:val="1"/>
          <w:numId w:val="1"/>
        </w:numPr>
      </w:pPr>
      <w:r w:rsidRPr="00AD67C4">
        <w:t xml:space="preserve">Poland/Scotland </w:t>
      </w:r>
      <w:r w:rsidR="00A822E4" w:rsidRPr="00AD67C4">
        <w:t>Link with Eddleston primary school – EU money for this. Parent teacher association very keen.</w:t>
      </w:r>
      <w:r w:rsidR="00F14AB6">
        <w:t xml:space="preserve"> Village had not been keen as nobody able to be contact person and organise this. </w:t>
      </w:r>
    </w:p>
    <w:p w:rsidR="00AD67C4" w:rsidRDefault="00AD67C4" w:rsidP="00A822E4">
      <w:pPr>
        <w:pStyle w:val="ListParagraph"/>
        <w:numPr>
          <w:ilvl w:val="1"/>
          <w:numId w:val="1"/>
        </w:numPr>
      </w:pPr>
      <w:r w:rsidRPr="00AD67C4">
        <w:t xml:space="preserve">Geography </w:t>
      </w:r>
      <w:r>
        <w:t xml:space="preserve">department Krakow university should be contacted to link up with MAPA </w:t>
      </w:r>
      <w:proofErr w:type="spellStart"/>
      <w:r>
        <w:t>scotland</w:t>
      </w:r>
      <w:proofErr w:type="spellEnd"/>
    </w:p>
    <w:p w:rsidR="00AD67C4" w:rsidRDefault="00AD67C4" w:rsidP="00A822E4">
      <w:pPr>
        <w:pStyle w:val="ListParagraph"/>
        <w:numPr>
          <w:ilvl w:val="1"/>
          <w:numId w:val="1"/>
        </w:numPr>
      </w:pPr>
      <w:proofErr w:type="spellStart"/>
      <w:r>
        <w:t>Mazcek</w:t>
      </w:r>
      <w:proofErr w:type="spellEnd"/>
      <w:r>
        <w:t xml:space="preserve"> suggestion link up with Polish armed services</w:t>
      </w:r>
    </w:p>
    <w:p w:rsidR="00AD67C4" w:rsidRDefault="00AD67C4" w:rsidP="00A822E4">
      <w:pPr>
        <w:pStyle w:val="ListParagraph"/>
        <w:numPr>
          <w:ilvl w:val="1"/>
          <w:numId w:val="1"/>
        </w:numPr>
      </w:pPr>
      <w:r>
        <w:t>Discussion on difficulty of getting younger polish people involved but all working hard though aware some involved as contract workers. Perhaps Polish businesses could be directly contacted to submit contract for work.</w:t>
      </w:r>
    </w:p>
    <w:p w:rsidR="00AD67C4" w:rsidRDefault="00AD67C4" w:rsidP="00A822E4">
      <w:pPr>
        <w:pStyle w:val="ListParagraph"/>
        <w:numPr>
          <w:ilvl w:val="1"/>
          <w:numId w:val="1"/>
        </w:numPr>
      </w:pPr>
      <w:r>
        <w:t xml:space="preserve">A polish school with 10-15 young people is interested in coming over to help in July in the summer. </w:t>
      </w:r>
    </w:p>
    <w:p w:rsidR="00F45DC4" w:rsidRDefault="00F14AB6" w:rsidP="00A822E4">
      <w:pPr>
        <w:pStyle w:val="ListParagraph"/>
        <w:numPr>
          <w:ilvl w:val="1"/>
          <w:numId w:val="1"/>
        </w:numPr>
      </w:pPr>
      <w:r>
        <w:t>AGM of Polish Cultural Society meeting Monday 20</w:t>
      </w:r>
      <w:r w:rsidRPr="00F14AB6">
        <w:rPr>
          <w:vertAlign w:val="superscript"/>
        </w:rPr>
        <w:t>th</w:t>
      </w:r>
      <w:r>
        <w:t xml:space="preserve"> April may be of interest to MAPA Scotland members. </w:t>
      </w:r>
    </w:p>
    <w:p w:rsidR="00BF664A" w:rsidRDefault="00F45DC4">
      <w:r>
        <w:br w:type="page"/>
      </w:r>
    </w:p>
    <w:tbl>
      <w:tblPr>
        <w:tblW w:w="8346" w:type="dxa"/>
        <w:tblInd w:w="1951" w:type="dxa"/>
        <w:tblLook w:val="04A0" w:firstRow="1" w:lastRow="0" w:firstColumn="1" w:lastColumn="0" w:noHBand="0" w:noVBand="1"/>
      </w:tblPr>
      <w:tblGrid>
        <w:gridCol w:w="3460"/>
        <w:gridCol w:w="1160"/>
        <w:gridCol w:w="1294"/>
        <w:gridCol w:w="1272"/>
        <w:gridCol w:w="1160"/>
      </w:tblGrid>
      <w:tr w:rsidR="00BF664A" w:rsidRPr="00BF664A" w:rsidTr="0029694B">
        <w:trPr>
          <w:trHeight w:val="60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b/>
                <w:bCs/>
                <w:color w:val="000000"/>
                <w:sz w:val="24"/>
                <w:szCs w:val="24"/>
                <w:lang w:eastAsia="en-GB"/>
              </w:rPr>
            </w:pPr>
            <w:r w:rsidRPr="00BF664A">
              <w:rPr>
                <w:rFonts w:ascii="Cambria" w:eastAsia="Times New Roman" w:hAnsi="Cambria" w:cs="Arial"/>
                <w:b/>
                <w:bCs/>
                <w:color w:val="000000"/>
                <w:sz w:val="24"/>
                <w:szCs w:val="24"/>
                <w:lang w:eastAsia="en-GB"/>
              </w:rPr>
              <w:lastRenderedPageBreak/>
              <w:t>MAPA SCOTLAND</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b/>
                <w:bCs/>
                <w:color w:val="000000"/>
                <w:sz w:val="24"/>
                <w:szCs w:val="24"/>
                <w:lang w:eastAsia="en-GB"/>
              </w:rPr>
            </w:pPr>
            <w:r w:rsidRPr="00BF664A">
              <w:rPr>
                <w:rFonts w:ascii="Cambria" w:eastAsia="Times New Roman" w:hAnsi="Cambria" w:cs="Arial"/>
                <w:b/>
                <w:bCs/>
                <w:color w:val="000000"/>
                <w:sz w:val="24"/>
                <w:szCs w:val="24"/>
                <w:lang w:eastAsia="en-GB"/>
              </w:rPr>
              <w:t>2014-15</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b/>
                <w:bCs/>
                <w:color w:val="000000"/>
                <w:sz w:val="24"/>
                <w:szCs w:val="24"/>
                <w:lang w:eastAsia="en-GB"/>
              </w:rPr>
            </w:pPr>
            <w:r w:rsidRPr="00BF664A">
              <w:rPr>
                <w:rFonts w:ascii="Cambria" w:eastAsia="Times New Roman" w:hAnsi="Cambria" w:cs="Arial"/>
                <w:b/>
                <w:bCs/>
                <w:color w:val="000000"/>
                <w:sz w:val="24"/>
                <w:szCs w:val="24"/>
                <w:lang w:eastAsia="en-GB"/>
              </w:rPr>
              <w:t xml:space="preserve">ACCOUNT </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b/>
                <w:bCs/>
                <w:color w:val="000000"/>
                <w:lang w:eastAsia="en-GB"/>
              </w:rPr>
            </w:pPr>
            <w:r w:rsidRPr="00BF664A">
              <w:rPr>
                <w:rFonts w:ascii="Cambria" w:eastAsia="Times New Roman" w:hAnsi="Cambria" w:cs="Arial"/>
                <w:b/>
                <w:bCs/>
                <w:color w:val="000000"/>
                <w:lang w:eastAsia="en-GB"/>
              </w:rPr>
              <w:t>SUMMARY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credit</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debit</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total</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u w:val="single"/>
                <w:lang w:eastAsia="en-GB"/>
              </w:rPr>
            </w:pPr>
            <w:r w:rsidRPr="00BF664A">
              <w:rPr>
                <w:rFonts w:ascii="Cambria" w:eastAsia="Times New Roman" w:hAnsi="Cambria" w:cs="Arial"/>
                <w:b/>
                <w:bCs/>
                <w:color w:val="000000"/>
                <w:sz w:val="18"/>
                <w:szCs w:val="18"/>
                <w:u w:val="single"/>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Balance at 31 Mar 2014</w:t>
            </w:r>
          </w:p>
        </w:tc>
        <w:tc>
          <w:tcPr>
            <w:tcW w:w="1160" w:type="dxa"/>
            <w:tcBorders>
              <w:top w:val="nil"/>
              <w:left w:val="nil"/>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24787.66</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INCOME</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Membership subscriptions</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£480.00</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xml:space="preserve">donations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£262.94</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interest</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£5.97</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proofErr w:type="gramStart"/>
            <w:r w:rsidRPr="00BF664A">
              <w:rPr>
                <w:rFonts w:ascii="Cambria" w:eastAsia="Times New Roman" w:hAnsi="Cambria" w:cs="Arial"/>
                <w:color w:val="000000"/>
                <w:sz w:val="18"/>
                <w:szCs w:val="18"/>
                <w:lang w:eastAsia="en-GB"/>
              </w:rPr>
              <w:t>Scottish  Borders</w:t>
            </w:r>
            <w:proofErr w:type="gramEnd"/>
            <w:r w:rsidRPr="00BF664A">
              <w:rPr>
                <w:rFonts w:ascii="Cambria" w:eastAsia="Times New Roman" w:hAnsi="Cambria" w:cs="Arial"/>
                <w:color w:val="000000"/>
                <w:sz w:val="18"/>
                <w:szCs w:val="18"/>
                <w:lang w:eastAsia="en-GB"/>
              </w:rPr>
              <w:t xml:space="preserve"> Council</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£6,939.35</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Barony Castle Hotel LLP</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£5,598</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Polish Consulate</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£3,000</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TOTAL INCOME</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£16,286.26</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£41,073.92</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EXPENDITURE</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xml:space="preserve">fence final </w:t>
            </w:r>
            <w:proofErr w:type="gramStart"/>
            <w:r w:rsidRPr="00BF664A">
              <w:rPr>
                <w:rFonts w:ascii="Cambria" w:eastAsia="Times New Roman" w:hAnsi="Cambria" w:cs="Arial"/>
                <w:color w:val="000000"/>
                <w:sz w:val="18"/>
                <w:szCs w:val="18"/>
                <w:lang w:eastAsia="en-GB"/>
              </w:rPr>
              <w:t>stage  payment</w:t>
            </w:r>
            <w:proofErr w:type="gramEnd"/>
            <w:r w:rsidRPr="00BF664A">
              <w:rPr>
                <w:rFonts w:ascii="Cambria" w:eastAsia="Times New Roman" w:hAnsi="Cambria" w:cs="Arial"/>
                <w:color w:val="000000"/>
                <w:sz w:val="18"/>
                <w:szCs w:val="18"/>
                <w:lang w:eastAsia="en-GB"/>
              </w:rPr>
              <w:t xml:space="preserve"> - Ladywood</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sz w:val="18"/>
                <w:szCs w:val="18"/>
                <w:lang w:eastAsia="en-GB"/>
              </w:rPr>
            </w:pPr>
            <w:r w:rsidRPr="00BF664A">
              <w:rPr>
                <w:rFonts w:ascii="Cambria" w:eastAsia="Times New Roman" w:hAnsi="Cambria" w:cs="Arial"/>
                <w:sz w:val="18"/>
                <w:szCs w:val="18"/>
                <w:lang w:eastAsia="en-GB"/>
              </w:rPr>
              <w:t>£1,371.60</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media (leaflets/website/info. panels)</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sz w:val="18"/>
                <w:szCs w:val="18"/>
                <w:lang w:eastAsia="en-GB"/>
              </w:rPr>
            </w:pPr>
            <w:r w:rsidRPr="00BF664A">
              <w:rPr>
                <w:rFonts w:ascii="Cambria" w:eastAsia="Times New Roman" w:hAnsi="Cambria" w:cs="Arial"/>
                <w:sz w:val="18"/>
                <w:szCs w:val="18"/>
                <w:lang w:eastAsia="en-GB"/>
              </w:rPr>
              <w:t>£6,918.59</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pit wall - Gordon Wilson</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sz w:val="18"/>
                <w:szCs w:val="18"/>
                <w:lang w:eastAsia="en-GB"/>
              </w:rPr>
            </w:pPr>
            <w:r w:rsidRPr="00BF664A">
              <w:rPr>
                <w:rFonts w:ascii="Cambria" w:eastAsia="Times New Roman" w:hAnsi="Cambria" w:cs="Arial"/>
                <w:sz w:val="18"/>
                <w:szCs w:val="18"/>
                <w:lang w:eastAsia="en-GB"/>
              </w:rPr>
              <w:t>£11,196.00</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path/groundworks - Glendinning</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sz w:val="18"/>
                <w:szCs w:val="18"/>
                <w:lang w:eastAsia="en-GB"/>
              </w:rPr>
            </w:pPr>
            <w:r w:rsidRPr="00BF664A">
              <w:rPr>
                <w:rFonts w:ascii="Cambria" w:eastAsia="Times New Roman" w:hAnsi="Cambria" w:cs="Arial"/>
                <w:sz w:val="18"/>
                <w:szCs w:val="18"/>
                <w:lang w:eastAsia="en-GB"/>
              </w:rPr>
              <w:t>£9,806.88</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leak repair/piping - Glendinning</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£955.70</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FF0000"/>
                <w:sz w:val="18"/>
                <w:szCs w:val="18"/>
                <w:lang w:eastAsia="en-GB"/>
              </w:rPr>
            </w:pPr>
            <w:r w:rsidRPr="00BF664A">
              <w:rPr>
                <w:rFonts w:ascii="Cambria" w:eastAsia="Times New Roman" w:hAnsi="Cambria" w:cs="Arial"/>
                <w:b/>
                <w:bCs/>
                <w:color w:val="FF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xml:space="preserve">industrial </w:t>
            </w:r>
            <w:proofErr w:type="gramStart"/>
            <w:r w:rsidRPr="00BF664A">
              <w:rPr>
                <w:rFonts w:ascii="Cambria" w:eastAsia="Times New Roman" w:hAnsi="Cambria" w:cs="Arial"/>
                <w:color w:val="000000"/>
                <w:sz w:val="18"/>
                <w:szCs w:val="18"/>
                <w:lang w:eastAsia="en-GB"/>
              </w:rPr>
              <w:t>vacuum  cleaner</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£1,847.10</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cement mixer</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£646.91</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ramp/barrow/rotovator</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£289.97</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insurance - P&amp;K</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£318.00</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ballast/cement/gravel</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£720.58</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office/admin</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£55.41</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workshop</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£72.70</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seeds/bulbs</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£257.94</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consumables/tools/fuel etc.</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£765.93</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TOTAL SPEND</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£35,223.31</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xml:space="preserve">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xml:space="preserve">CLOSING BANK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31-Mar-15</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5850.61</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(treasurers a/c)</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350.61</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(matched fund a/c)</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5500</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r w:rsidR="00BF664A" w:rsidRPr="00BF664A" w:rsidTr="0029694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b/>
                <w:bCs/>
                <w:color w:val="000000"/>
                <w:sz w:val="18"/>
                <w:szCs w:val="18"/>
                <w:lang w:eastAsia="en-GB"/>
              </w:rPr>
            </w:pPr>
            <w:r w:rsidRPr="00BF664A">
              <w:rPr>
                <w:rFonts w:ascii="Cambria" w:eastAsia="Times New Roman" w:hAnsi="Cambria" w:cs="Arial"/>
                <w:b/>
                <w:bCs/>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94"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272"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c>
          <w:tcPr>
            <w:tcW w:w="1160" w:type="dxa"/>
            <w:tcBorders>
              <w:top w:val="nil"/>
              <w:left w:val="nil"/>
              <w:bottom w:val="single" w:sz="4" w:space="0" w:color="auto"/>
              <w:right w:val="single" w:sz="4" w:space="0" w:color="auto"/>
            </w:tcBorders>
            <w:shd w:val="clear" w:color="auto" w:fill="auto"/>
            <w:noWrap/>
            <w:vAlign w:val="center"/>
            <w:hideMark/>
          </w:tcPr>
          <w:p w:rsidR="00BF664A" w:rsidRPr="00BF664A" w:rsidRDefault="00BF664A" w:rsidP="00BF664A">
            <w:pPr>
              <w:spacing w:after="0" w:line="240" w:lineRule="auto"/>
              <w:jc w:val="center"/>
              <w:rPr>
                <w:rFonts w:ascii="Cambria" w:eastAsia="Times New Roman" w:hAnsi="Cambria" w:cs="Arial"/>
                <w:color w:val="000000"/>
                <w:sz w:val="18"/>
                <w:szCs w:val="18"/>
                <w:lang w:eastAsia="en-GB"/>
              </w:rPr>
            </w:pPr>
            <w:r w:rsidRPr="00BF664A">
              <w:rPr>
                <w:rFonts w:ascii="Cambria" w:eastAsia="Times New Roman" w:hAnsi="Cambria" w:cs="Arial"/>
                <w:color w:val="000000"/>
                <w:sz w:val="18"/>
                <w:szCs w:val="18"/>
                <w:lang w:eastAsia="en-GB"/>
              </w:rPr>
              <w:t> </w:t>
            </w:r>
          </w:p>
        </w:tc>
      </w:tr>
    </w:tbl>
    <w:p w:rsidR="00F45DC4" w:rsidRDefault="00F45DC4"/>
    <w:sectPr w:rsidR="00F45DC4" w:rsidSect="00732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8429D"/>
    <w:multiLevelType w:val="hybridMultilevel"/>
    <w:tmpl w:val="63F2B87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AB61BF"/>
    <w:multiLevelType w:val="hybridMultilevel"/>
    <w:tmpl w:val="079C4C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40E4B"/>
    <w:multiLevelType w:val="hybridMultilevel"/>
    <w:tmpl w:val="079C4C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7C11"/>
    <w:rsid w:val="00012194"/>
    <w:rsid w:val="00033433"/>
    <w:rsid w:val="000C2BCA"/>
    <w:rsid w:val="000C690B"/>
    <w:rsid w:val="00193E20"/>
    <w:rsid w:val="001A3619"/>
    <w:rsid w:val="00217C11"/>
    <w:rsid w:val="00225980"/>
    <w:rsid w:val="00251D57"/>
    <w:rsid w:val="002932B5"/>
    <w:rsid w:val="0029694B"/>
    <w:rsid w:val="002E07A2"/>
    <w:rsid w:val="00305B51"/>
    <w:rsid w:val="00331D7C"/>
    <w:rsid w:val="00381790"/>
    <w:rsid w:val="003B16BA"/>
    <w:rsid w:val="003C32B9"/>
    <w:rsid w:val="0044738A"/>
    <w:rsid w:val="00472953"/>
    <w:rsid w:val="00480A8B"/>
    <w:rsid w:val="00500B24"/>
    <w:rsid w:val="00513967"/>
    <w:rsid w:val="00527D25"/>
    <w:rsid w:val="005A1F7D"/>
    <w:rsid w:val="005B2EEF"/>
    <w:rsid w:val="005B74CB"/>
    <w:rsid w:val="00722468"/>
    <w:rsid w:val="007323DA"/>
    <w:rsid w:val="00752B0B"/>
    <w:rsid w:val="007615F7"/>
    <w:rsid w:val="00765622"/>
    <w:rsid w:val="007A08B4"/>
    <w:rsid w:val="007C6AE1"/>
    <w:rsid w:val="007D59FD"/>
    <w:rsid w:val="008605A3"/>
    <w:rsid w:val="008B3DB2"/>
    <w:rsid w:val="008D0EC9"/>
    <w:rsid w:val="0092531A"/>
    <w:rsid w:val="00933940"/>
    <w:rsid w:val="009410D6"/>
    <w:rsid w:val="00965876"/>
    <w:rsid w:val="00A07970"/>
    <w:rsid w:val="00A66E9F"/>
    <w:rsid w:val="00A74914"/>
    <w:rsid w:val="00A822E4"/>
    <w:rsid w:val="00A84000"/>
    <w:rsid w:val="00AC10BC"/>
    <w:rsid w:val="00AD5EDC"/>
    <w:rsid w:val="00AD67C4"/>
    <w:rsid w:val="00B22098"/>
    <w:rsid w:val="00B55B0B"/>
    <w:rsid w:val="00B77CD9"/>
    <w:rsid w:val="00B81237"/>
    <w:rsid w:val="00BF664A"/>
    <w:rsid w:val="00C2541D"/>
    <w:rsid w:val="00C25480"/>
    <w:rsid w:val="00D957D8"/>
    <w:rsid w:val="00DA3E8C"/>
    <w:rsid w:val="00E14812"/>
    <w:rsid w:val="00E347F0"/>
    <w:rsid w:val="00E52D1C"/>
    <w:rsid w:val="00E827F9"/>
    <w:rsid w:val="00E96787"/>
    <w:rsid w:val="00EA4173"/>
    <w:rsid w:val="00EE4891"/>
    <w:rsid w:val="00F13EF4"/>
    <w:rsid w:val="00F14AB6"/>
    <w:rsid w:val="00F343A9"/>
    <w:rsid w:val="00F45DC4"/>
    <w:rsid w:val="00F8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B908"/>
  <w15:docId w15:val="{0CA39AEB-0C6D-41C5-ADD4-C461100F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3DA"/>
  </w:style>
  <w:style w:type="paragraph" w:styleId="Heading1">
    <w:name w:val="heading 1"/>
    <w:basedOn w:val="Normal"/>
    <w:next w:val="Normal"/>
    <w:link w:val="Heading1Char"/>
    <w:uiPriority w:val="9"/>
    <w:qFormat/>
    <w:rsid w:val="00A07970"/>
    <w:pPr>
      <w:keepNext/>
      <w:keepLines/>
      <w:spacing w:before="480" w:after="0" w:line="276"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B74CB"/>
    <w:pPr>
      <w:keepNext/>
      <w:keepLines/>
      <w:spacing w:before="200" w:after="0" w:line="276" w:lineRule="auto"/>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uiPriority w:val="9"/>
    <w:unhideWhenUsed/>
    <w:qFormat/>
    <w:rsid w:val="005B74CB"/>
    <w:pPr>
      <w:keepNext/>
      <w:keepLines/>
      <w:spacing w:before="200" w:after="0" w:line="276" w:lineRule="auto"/>
      <w:outlineLvl w:val="2"/>
    </w:pPr>
    <w:rPr>
      <w:rFonts w:eastAsiaTheme="majorEastAsia" w:cstheme="majorBidi"/>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74CB"/>
    <w:rPr>
      <w:rFonts w:eastAsiaTheme="majorEastAsia" w:cstheme="majorBidi"/>
      <w:b/>
      <w:bCs/>
      <w:color w:val="5B9BD5" w:themeColor="accent1"/>
      <w:sz w:val="24"/>
    </w:rPr>
  </w:style>
  <w:style w:type="character" w:customStyle="1" w:styleId="Heading1Char">
    <w:name w:val="Heading 1 Char"/>
    <w:basedOn w:val="DefaultParagraphFont"/>
    <w:link w:val="Heading1"/>
    <w:uiPriority w:val="9"/>
    <w:rsid w:val="00A07970"/>
    <w:rPr>
      <w:rFonts w:eastAsiaTheme="majorEastAsia" w:cstheme="majorBidi"/>
      <w:b/>
      <w:bCs/>
      <w:sz w:val="28"/>
      <w:szCs w:val="28"/>
    </w:rPr>
  </w:style>
  <w:style w:type="paragraph" w:styleId="Caption">
    <w:name w:val="caption"/>
    <w:basedOn w:val="Normal"/>
    <w:next w:val="Normal"/>
    <w:uiPriority w:val="35"/>
    <w:unhideWhenUsed/>
    <w:qFormat/>
    <w:rsid w:val="005B74CB"/>
    <w:pPr>
      <w:spacing w:after="200" w:line="276" w:lineRule="auto"/>
      <w:jc w:val="both"/>
    </w:pPr>
    <w:rPr>
      <w:b/>
      <w:iCs/>
      <w:color w:val="5B9BD5" w:themeColor="accent1"/>
      <w:sz w:val="24"/>
      <w:szCs w:val="18"/>
    </w:rPr>
  </w:style>
  <w:style w:type="character" w:customStyle="1" w:styleId="Heading2Char">
    <w:name w:val="Heading 2 Char"/>
    <w:basedOn w:val="DefaultParagraphFont"/>
    <w:link w:val="Heading2"/>
    <w:uiPriority w:val="9"/>
    <w:rsid w:val="005B74CB"/>
    <w:rPr>
      <w:rFonts w:eastAsiaTheme="majorEastAsia" w:cstheme="majorBidi"/>
      <w:b/>
      <w:bCs/>
      <w:color w:val="5B9BD5" w:themeColor="accent1"/>
      <w:sz w:val="26"/>
      <w:szCs w:val="26"/>
    </w:rPr>
  </w:style>
  <w:style w:type="paragraph" w:styleId="ListParagraph">
    <w:name w:val="List Paragraph"/>
    <w:basedOn w:val="Normal"/>
    <w:uiPriority w:val="34"/>
    <w:qFormat/>
    <w:rsid w:val="00217C11"/>
    <w:pPr>
      <w:ind w:left="720"/>
      <w:contextualSpacing/>
    </w:pPr>
  </w:style>
  <w:style w:type="character" w:styleId="CommentReference">
    <w:name w:val="annotation reference"/>
    <w:basedOn w:val="DefaultParagraphFont"/>
    <w:uiPriority w:val="99"/>
    <w:semiHidden/>
    <w:unhideWhenUsed/>
    <w:rsid w:val="00217C11"/>
    <w:rPr>
      <w:sz w:val="16"/>
      <w:szCs w:val="16"/>
    </w:rPr>
  </w:style>
  <w:style w:type="paragraph" w:styleId="CommentText">
    <w:name w:val="annotation text"/>
    <w:basedOn w:val="Normal"/>
    <w:link w:val="CommentTextChar"/>
    <w:uiPriority w:val="99"/>
    <w:semiHidden/>
    <w:unhideWhenUsed/>
    <w:rsid w:val="00217C11"/>
    <w:pPr>
      <w:spacing w:line="240" w:lineRule="auto"/>
    </w:pPr>
    <w:rPr>
      <w:sz w:val="20"/>
      <w:szCs w:val="20"/>
    </w:rPr>
  </w:style>
  <w:style w:type="character" w:customStyle="1" w:styleId="CommentTextChar">
    <w:name w:val="Comment Text Char"/>
    <w:basedOn w:val="DefaultParagraphFont"/>
    <w:link w:val="CommentText"/>
    <w:uiPriority w:val="99"/>
    <w:semiHidden/>
    <w:rsid w:val="00217C11"/>
    <w:rPr>
      <w:sz w:val="20"/>
      <w:szCs w:val="20"/>
    </w:rPr>
  </w:style>
  <w:style w:type="paragraph" w:styleId="CommentSubject">
    <w:name w:val="annotation subject"/>
    <w:basedOn w:val="CommentText"/>
    <w:next w:val="CommentText"/>
    <w:link w:val="CommentSubjectChar"/>
    <w:uiPriority w:val="99"/>
    <w:semiHidden/>
    <w:unhideWhenUsed/>
    <w:rsid w:val="00217C11"/>
    <w:rPr>
      <w:b/>
      <w:bCs/>
    </w:rPr>
  </w:style>
  <w:style w:type="character" w:customStyle="1" w:styleId="CommentSubjectChar">
    <w:name w:val="Comment Subject Char"/>
    <w:basedOn w:val="CommentTextChar"/>
    <w:link w:val="CommentSubject"/>
    <w:uiPriority w:val="99"/>
    <w:semiHidden/>
    <w:rsid w:val="00217C11"/>
    <w:rPr>
      <w:b/>
      <w:bCs/>
      <w:sz w:val="20"/>
      <w:szCs w:val="20"/>
    </w:rPr>
  </w:style>
  <w:style w:type="paragraph" w:styleId="BalloonText">
    <w:name w:val="Balloon Text"/>
    <w:basedOn w:val="Normal"/>
    <w:link w:val="BalloonTextChar"/>
    <w:uiPriority w:val="99"/>
    <w:semiHidden/>
    <w:unhideWhenUsed/>
    <w:rsid w:val="00217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1"/>
    <w:rPr>
      <w:rFonts w:ascii="Segoe UI" w:hAnsi="Segoe UI" w:cs="Segoe UI"/>
      <w:sz w:val="18"/>
      <w:szCs w:val="18"/>
    </w:rPr>
  </w:style>
  <w:style w:type="paragraph" w:styleId="Subtitle">
    <w:name w:val="Subtitle"/>
    <w:basedOn w:val="Normal"/>
    <w:link w:val="SubtitleChar"/>
    <w:qFormat/>
    <w:rsid w:val="00B8123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B8123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4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82009-E4C7-430F-A5EF-6569F8F7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Loudon, Kirsty</dc:creator>
  <cp:lastModifiedBy>Keith Burns</cp:lastModifiedBy>
  <cp:revision>13</cp:revision>
  <dcterms:created xsi:type="dcterms:W3CDTF">2015-05-05T13:02:00Z</dcterms:created>
  <dcterms:modified xsi:type="dcterms:W3CDTF">2018-03-13T13:46:00Z</dcterms:modified>
</cp:coreProperties>
</file>